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68" w:rsidRPr="00625E68" w:rsidRDefault="00625E68" w:rsidP="00625E68">
      <w:pPr>
        <w:spacing w:after="0" w:line="975" w:lineRule="atLeast"/>
        <w:outlineLvl w:val="0"/>
        <w:rPr>
          <w:rFonts w:ascii="Arial" w:eastAsia="Times New Roman" w:hAnsi="Arial" w:cs="Arial"/>
          <w:color w:val="FFFFFF"/>
          <w:kern w:val="36"/>
          <w:sz w:val="90"/>
          <w:szCs w:val="90"/>
        </w:rPr>
      </w:pPr>
      <w:r w:rsidRPr="00625E68">
        <w:rPr>
          <w:rFonts w:ascii="Arial" w:eastAsia="Times New Roman" w:hAnsi="Arial" w:cs="Arial"/>
          <w:color w:val="FFFFFF"/>
          <w:kern w:val="36"/>
          <w:sz w:val="90"/>
          <w:szCs w:val="90"/>
          <w:shd w:val="clear" w:color="auto" w:fill="7A9C0F"/>
        </w:rPr>
        <w:br/>
        <w:t xml:space="preserve">6 Weird But True Facts </w:t>
      </w:r>
      <w:proofErr w:type="gramStart"/>
      <w:r w:rsidRPr="00625E68">
        <w:rPr>
          <w:rFonts w:ascii="Arial" w:eastAsia="Times New Roman" w:hAnsi="Arial" w:cs="Arial"/>
          <w:color w:val="FFFFFF"/>
          <w:kern w:val="36"/>
          <w:sz w:val="90"/>
          <w:szCs w:val="90"/>
          <w:shd w:val="clear" w:color="auto" w:fill="7A9C0F"/>
        </w:rPr>
        <w:t>About</w:t>
      </w:r>
      <w:proofErr w:type="gramEnd"/>
      <w:r w:rsidRPr="00625E68">
        <w:rPr>
          <w:rFonts w:ascii="Arial" w:eastAsia="Times New Roman" w:hAnsi="Arial" w:cs="Arial"/>
          <w:color w:val="FFFFFF"/>
          <w:kern w:val="36"/>
          <w:sz w:val="90"/>
          <w:szCs w:val="90"/>
          <w:shd w:val="clear" w:color="auto" w:fill="7A9C0F"/>
        </w:rPr>
        <w:t xml:space="preserve"> DNA</w:t>
      </w:r>
    </w:p>
    <w:p w:rsidR="00625E68" w:rsidRPr="00625E68" w:rsidRDefault="00625E68" w:rsidP="00625E68">
      <w:pPr>
        <w:shd w:val="clear" w:color="auto" w:fill="FFFFFF"/>
        <w:spacing w:after="0" w:line="240" w:lineRule="auto"/>
        <w:rPr>
          <w:rFonts w:ascii="Arial" w:eastAsia="Times New Roman" w:hAnsi="Arial" w:cs="Arial"/>
          <w:color w:val="7A9C0F"/>
          <w:sz w:val="24"/>
          <w:szCs w:val="24"/>
        </w:rPr>
      </w:pPr>
      <w:hyperlink r:id="rId5" w:history="1">
        <w:r w:rsidRPr="00625E68">
          <w:rPr>
            <w:rFonts w:ascii="Arial" w:eastAsia="Times New Roman" w:hAnsi="Arial" w:cs="Arial"/>
            <w:caps/>
            <w:color w:val="7A9C0F"/>
            <w:sz w:val="24"/>
            <w:szCs w:val="24"/>
            <w:u w:val="single"/>
          </w:rPr>
          <w:t>ANCESTRYDNA</w:t>
        </w:r>
      </w:hyperlink>
    </w:p>
    <w:p w:rsidR="00625E68" w:rsidRPr="00625E68" w:rsidRDefault="00625E68" w:rsidP="00625E68">
      <w:pPr>
        <w:shd w:val="clear" w:color="auto" w:fill="FFFFFF"/>
        <w:spacing w:line="240" w:lineRule="auto"/>
        <w:rPr>
          <w:rFonts w:ascii="Arial" w:eastAsia="Times New Roman" w:hAnsi="Arial" w:cs="Arial"/>
          <w:caps/>
          <w:color w:val="404040"/>
          <w:sz w:val="24"/>
          <w:szCs w:val="24"/>
        </w:rPr>
      </w:pPr>
      <w:r w:rsidRPr="00625E68">
        <w:rPr>
          <w:rFonts w:ascii="Arial" w:eastAsia="Times New Roman" w:hAnsi="Arial" w:cs="Arial"/>
          <w:caps/>
          <w:color w:val="404040"/>
          <w:sz w:val="24"/>
          <w:szCs w:val="24"/>
        </w:rPr>
        <w:t>BY ANCESTRY</w:t>
      </w:r>
    </w:p>
    <w:p w:rsidR="00625E68" w:rsidRPr="00625E68" w:rsidRDefault="00625E68" w:rsidP="00625E68">
      <w:pPr>
        <w:shd w:val="clear" w:color="auto" w:fill="FFFFFF"/>
        <w:spacing w:after="360" w:line="240" w:lineRule="auto"/>
        <w:rPr>
          <w:rFonts w:ascii="Arial" w:eastAsia="Times New Roman" w:hAnsi="Arial" w:cs="Arial"/>
          <w:color w:val="534D46"/>
          <w:sz w:val="30"/>
          <w:szCs w:val="30"/>
        </w:rPr>
      </w:pPr>
      <w:r>
        <w:rPr>
          <w:rFonts w:ascii="Arial" w:eastAsia="Times New Roman" w:hAnsi="Arial" w:cs="Arial"/>
          <w:noProof/>
          <w:color w:val="534D46"/>
          <w:sz w:val="30"/>
          <w:szCs w:val="30"/>
        </w:rPr>
        <w:drawing>
          <wp:inline distT="0" distB="0" distL="0" distR="0">
            <wp:extent cx="2857500" cy="1790700"/>
            <wp:effectExtent l="0" t="0" r="0" b="0"/>
            <wp:docPr id="1" name="Picture 1" descr="facts about 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s about D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sidRPr="00625E68">
        <w:rPr>
          <w:rFonts w:ascii="Arial" w:eastAsia="Times New Roman" w:hAnsi="Arial" w:cs="Arial"/>
          <w:color w:val="534D46"/>
          <w:sz w:val="30"/>
          <w:szCs w:val="30"/>
        </w:rPr>
        <w:t>Our DNA is amazing. And over the years scientists have discovered some stunning facts.</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Here are 6 weird but true facts about DNA.</w:t>
      </w:r>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t>1. Your DNA could stretch from the earth to the sun and back ~600 times.</w:t>
      </w:r>
    </w:p>
    <w:p w:rsid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 xml:space="preserve">If unwound and linked together, the strands of DNA in each of your cells would be 6 feet long. With 100 trillion cells in your body, that means if </w:t>
      </w:r>
      <w:proofErr w:type="gramStart"/>
      <w:r w:rsidRPr="00625E68">
        <w:rPr>
          <w:rFonts w:ascii="Arial" w:eastAsia="Times New Roman" w:hAnsi="Arial" w:cs="Arial"/>
          <w:color w:val="534D46"/>
          <w:sz w:val="30"/>
          <w:szCs w:val="30"/>
        </w:rPr>
        <w:t>all your</w:t>
      </w:r>
      <w:proofErr w:type="gramEnd"/>
      <w:r w:rsidRPr="00625E68">
        <w:rPr>
          <w:rFonts w:ascii="Arial" w:eastAsia="Times New Roman" w:hAnsi="Arial" w:cs="Arial"/>
          <w:color w:val="534D46"/>
          <w:sz w:val="30"/>
          <w:szCs w:val="30"/>
        </w:rPr>
        <w:t xml:space="preserve"> DNA were put end-to-end, it would stretch over 110 billion miles. That’s hundreds of round trips to the sun!</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bookmarkStart w:id="0" w:name="_GoBack"/>
      <w:bookmarkEnd w:id="0"/>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lastRenderedPageBreak/>
        <w:t>2. We’re all 99.9 percent alike.</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 xml:space="preserve">Of the 3 billion base pairs in the human genome, only 0.1% </w:t>
      </w:r>
      <w:proofErr w:type="gramStart"/>
      <w:r w:rsidRPr="00625E68">
        <w:rPr>
          <w:rFonts w:ascii="Arial" w:eastAsia="Times New Roman" w:hAnsi="Arial" w:cs="Arial"/>
          <w:color w:val="534D46"/>
          <w:sz w:val="30"/>
          <w:szCs w:val="30"/>
        </w:rPr>
        <w:t>are</w:t>
      </w:r>
      <w:proofErr w:type="gramEnd"/>
      <w:r w:rsidRPr="00625E68">
        <w:rPr>
          <w:rFonts w:ascii="Arial" w:eastAsia="Times New Roman" w:hAnsi="Arial" w:cs="Arial"/>
          <w:color w:val="534D46"/>
          <w:sz w:val="30"/>
          <w:szCs w:val="30"/>
        </w:rPr>
        <w:t xml:space="preserve"> unique to us. While that 0.1% is still what makes us unique, it means we’re all more similar than we are different.</w:t>
      </w:r>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t>3. Genes make up only about 3 percent of your DNA.</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Genes are short segments of DNA, but not all DNA is genes. All told, genes are only about 1-3% of your DNA. The rest of your DNA controls the activity of your genes.</w:t>
      </w:r>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t>4. A DNA test can reveal you’re more Irish than your siblings.</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hyperlink r:id="rId7" w:tgtFrame="_blank" w:history="1">
        <w:r w:rsidRPr="00625E68">
          <w:rPr>
            <w:rFonts w:ascii="Arial" w:eastAsia="Times New Roman" w:hAnsi="Arial" w:cs="Arial"/>
            <w:color w:val="534D46"/>
            <w:sz w:val="30"/>
            <w:szCs w:val="30"/>
            <w:u w:val="single"/>
          </w:rPr>
          <w:t>Your sister could be much more Irish than you</w:t>
        </w:r>
      </w:hyperlink>
      <w:r w:rsidRPr="00625E68">
        <w:rPr>
          <w:rFonts w:ascii="Arial" w:eastAsia="Times New Roman" w:hAnsi="Arial" w:cs="Arial"/>
          <w:color w:val="534D46"/>
          <w:sz w:val="30"/>
          <w:szCs w:val="30"/>
        </w:rPr>
        <w:t>. And this is true for </w:t>
      </w:r>
      <w:r w:rsidRPr="00625E68">
        <w:rPr>
          <w:rFonts w:ascii="Arial" w:eastAsia="Times New Roman" w:hAnsi="Arial" w:cs="Arial"/>
          <w:b/>
          <w:bCs/>
          <w:color w:val="534D46"/>
          <w:sz w:val="30"/>
          <w:szCs w:val="30"/>
        </w:rPr>
        <w:t>any of over 150 ethnic regions</w:t>
      </w:r>
      <w:r w:rsidRPr="00625E68">
        <w:rPr>
          <w:rFonts w:ascii="Arial" w:eastAsia="Times New Roman" w:hAnsi="Arial" w:cs="Arial"/>
          <w:color w:val="534D46"/>
          <w:sz w:val="30"/>
          <w:szCs w:val="30"/>
        </w:rPr>
        <w:t xml:space="preserve"> covered by the </w:t>
      </w:r>
      <w:proofErr w:type="spellStart"/>
      <w:r w:rsidRPr="00625E68">
        <w:rPr>
          <w:rFonts w:ascii="Arial" w:eastAsia="Times New Roman" w:hAnsi="Arial" w:cs="Arial"/>
          <w:color w:val="534D46"/>
          <w:sz w:val="30"/>
          <w:szCs w:val="30"/>
        </w:rPr>
        <w:t>AncestryDNA</w:t>
      </w:r>
      <w:proofErr w:type="spellEnd"/>
      <w:r w:rsidRPr="00625E68">
        <w:rPr>
          <w:rFonts w:ascii="Arial" w:eastAsia="Times New Roman" w:hAnsi="Arial" w:cs="Arial"/>
          <w:color w:val="534D46"/>
          <w:sz w:val="30"/>
          <w:szCs w:val="30"/>
        </w:rPr>
        <w:t xml:space="preserve"> test. So your sibling could also be more (or less) British, Nigerian, or Scandinavian than you.</w:t>
      </w:r>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t>5. The human genome contains 3 billion base pairs of DNA.</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DNA molecules are shaped like twisted ladders. And the rungs on that ladder are made of bases – adenine (A), cytosine (C), guanine (G), and thymine (T) – locked together in pairs with hydrogen bonds. The really cool part is, they pair up in a very specific way: ‘</w:t>
      </w:r>
      <w:proofErr w:type="gramStart"/>
      <w:r w:rsidRPr="00625E68">
        <w:rPr>
          <w:rFonts w:ascii="Arial" w:eastAsia="Times New Roman" w:hAnsi="Arial" w:cs="Arial"/>
          <w:color w:val="534D46"/>
          <w:sz w:val="30"/>
          <w:szCs w:val="30"/>
        </w:rPr>
        <w:t>A</w:t>
      </w:r>
      <w:proofErr w:type="gramEnd"/>
      <w:r w:rsidRPr="00625E68">
        <w:rPr>
          <w:rFonts w:ascii="Arial" w:eastAsia="Times New Roman" w:hAnsi="Arial" w:cs="Arial"/>
          <w:color w:val="534D46"/>
          <w:sz w:val="30"/>
          <w:szCs w:val="30"/>
        </w:rPr>
        <w:t>’ always pairs with ‘T,’ and ‘C’ always pairs with ‘G.’</w:t>
      </w:r>
    </w:p>
    <w:p w:rsidR="00625E68" w:rsidRPr="00625E68" w:rsidRDefault="00625E68" w:rsidP="00625E68">
      <w:pPr>
        <w:shd w:val="clear" w:color="auto" w:fill="FFFFFF"/>
        <w:spacing w:after="0" w:line="240" w:lineRule="auto"/>
        <w:outlineLvl w:val="1"/>
        <w:rPr>
          <w:rFonts w:ascii="Arial" w:eastAsia="Times New Roman" w:hAnsi="Arial" w:cs="Arial"/>
          <w:color w:val="534D46"/>
          <w:sz w:val="60"/>
          <w:szCs w:val="60"/>
        </w:rPr>
      </w:pPr>
      <w:r w:rsidRPr="00625E68">
        <w:rPr>
          <w:rFonts w:ascii="Arial" w:eastAsia="Times New Roman" w:hAnsi="Arial" w:cs="Arial"/>
          <w:color w:val="534D46"/>
          <w:sz w:val="60"/>
          <w:szCs w:val="60"/>
        </w:rPr>
        <w:lastRenderedPageBreak/>
        <w:t>6. Your DNA could link you to places you’d never imagine.</w:t>
      </w:r>
    </w:p>
    <w:p w:rsidR="00625E68" w:rsidRPr="00625E68" w:rsidRDefault="00625E68" w:rsidP="00625E68">
      <w:pPr>
        <w:shd w:val="clear" w:color="auto" w:fill="FFFFFF"/>
        <w:spacing w:before="150" w:after="360" w:line="240" w:lineRule="auto"/>
        <w:rPr>
          <w:rFonts w:ascii="Arial" w:eastAsia="Times New Roman" w:hAnsi="Arial" w:cs="Arial"/>
          <w:color w:val="534D46"/>
          <w:sz w:val="30"/>
          <w:szCs w:val="30"/>
        </w:rPr>
      </w:pPr>
      <w:r w:rsidRPr="00625E68">
        <w:rPr>
          <w:rFonts w:ascii="Arial" w:eastAsia="Times New Roman" w:hAnsi="Arial" w:cs="Arial"/>
          <w:i/>
          <w:iCs/>
          <w:color w:val="534D46"/>
          <w:sz w:val="30"/>
          <w:szCs w:val="30"/>
        </w:rPr>
        <w:t>Genetics has the power to tell you things you never dreamed of knowing, from just the DNA in your saliva.</w:t>
      </w:r>
    </w:p>
    <w:p w:rsidR="00625E68" w:rsidRPr="00625E68" w:rsidRDefault="00625E68" w:rsidP="00625E68">
      <w:pPr>
        <w:shd w:val="clear" w:color="auto" w:fill="FFFFFF"/>
        <w:spacing w:before="150" w:line="240" w:lineRule="auto"/>
        <w:rPr>
          <w:rFonts w:ascii="Arial" w:eastAsia="Times New Roman" w:hAnsi="Arial" w:cs="Arial"/>
          <w:color w:val="534D46"/>
          <w:sz w:val="30"/>
          <w:szCs w:val="30"/>
        </w:rPr>
      </w:pPr>
      <w:r w:rsidRPr="00625E68">
        <w:rPr>
          <w:rFonts w:ascii="Arial" w:eastAsia="Times New Roman" w:hAnsi="Arial" w:cs="Arial"/>
          <w:color w:val="534D46"/>
          <w:sz w:val="30"/>
          <w:szCs w:val="30"/>
        </w:rPr>
        <w:t>With an </w:t>
      </w:r>
      <w:proofErr w:type="spellStart"/>
      <w:r w:rsidRPr="00625E68">
        <w:rPr>
          <w:rFonts w:ascii="Arial" w:eastAsia="Times New Roman" w:hAnsi="Arial" w:cs="Arial"/>
          <w:color w:val="534D46"/>
          <w:sz w:val="30"/>
          <w:szCs w:val="30"/>
        </w:rPr>
        <w:fldChar w:fldCharType="begin"/>
      </w:r>
      <w:r w:rsidRPr="00625E68">
        <w:rPr>
          <w:rFonts w:ascii="Arial" w:eastAsia="Times New Roman" w:hAnsi="Arial" w:cs="Arial"/>
          <w:color w:val="534D46"/>
          <w:sz w:val="30"/>
          <w:szCs w:val="30"/>
        </w:rPr>
        <w:instrText xml:space="preserve"> HYPERLINK "https://www.ancestry.com/dna" \t "_blank" </w:instrText>
      </w:r>
      <w:r w:rsidRPr="00625E68">
        <w:rPr>
          <w:rFonts w:ascii="Arial" w:eastAsia="Times New Roman" w:hAnsi="Arial" w:cs="Arial"/>
          <w:color w:val="534D46"/>
          <w:sz w:val="30"/>
          <w:szCs w:val="30"/>
        </w:rPr>
        <w:fldChar w:fldCharType="separate"/>
      </w:r>
      <w:r w:rsidRPr="00625E68">
        <w:rPr>
          <w:rFonts w:ascii="Arial" w:eastAsia="Times New Roman" w:hAnsi="Arial" w:cs="Arial"/>
          <w:color w:val="534D46"/>
          <w:sz w:val="30"/>
          <w:szCs w:val="30"/>
          <w:u w:val="single"/>
        </w:rPr>
        <w:t>AncestryDNA</w:t>
      </w:r>
      <w:proofErr w:type="spellEnd"/>
      <w:r w:rsidRPr="00625E68">
        <w:rPr>
          <w:rFonts w:ascii="Arial" w:eastAsia="Times New Roman" w:hAnsi="Arial" w:cs="Arial"/>
          <w:color w:val="534D46"/>
          <w:sz w:val="30"/>
          <w:szCs w:val="30"/>
          <w:u w:val="single"/>
        </w:rPr>
        <w:t xml:space="preserve"> test</w:t>
      </w:r>
      <w:r w:rsidRPr="00625E68">
        <w:rPr>
          <w:rFonts w:ascii="Arial" w:eastAsia="Times New Roman" w:hAnsi="Arial" w:cs="Arial"/>
          <w:color w:val="534D46"/>
          <w:sz w:val="30"/>
          <w:szCs w:val="30"/>
        </w:rPr>
        <w:fldChar w:fldCharType="end"/>
      </w:r>
      <w:r w:rsidRPr="00625E68">
        <w:rPr>
          <w:rFonts w:ascii="Arial" w:eastAsia="Times New Roman" w:hAnsi="Arial" w:cs="Arial"/>
          <w:color w:val="534D46"/>
          <w:sz w:val="30"/>
          <w:szCs w:val="30"/>
        </w:rPr>
        <w:t xml:space="preserve">, for example, you can find out which world regions your ancestors may have lived in hundreds to thousands of years ago, what bonded them over generations, and why and where they migrated </w:t>
      </w:r>
      <w:proofErr w:type="gramStart"/>
      <w:r w:rsidRPr="00625E68">
        <w:rPr>
          <w:rFonts w:ascii="Arial" w:eastAsia="Times New Roman" w:hAnsi="Arial" w:cs="Arial"/>
          <w:color w:val="534D46"/>
          <w:sz w:val="30"/>
          <w:szCs w:val="30"/>
        </w:rPr>
        <w:t>–  all</w:t>
      </w:r>
      <w:proofErr w:type="gramEnd"/>
      <w:r w:rsidRPr="00625E68">
        <w:rPr>
          <w:rFonts w:ascii="Arial" w:eastAsia="Times New Roman" w:hAnsi="Arial" w:cs="Arial"/>
          <w:color w:val="534D46"/>
          <w:sz w:val="30"/>
          <w:szCs w:val="30"/>
        </w:rPr>
        <w:t xml:space="preserve"> from your DNA.</w:t>
      </w:r>
    </w:p>
    <w:p w:rsidR="00D526D2" w:rsidRDefault="00D526D2"/>
    <w:sectPr w:rsidR="00D52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68"/>
    <w:rsid w:val="00625E68"/>
    <w:rsid w:val="00D5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5E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5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5E6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5E68"/>
    <w:rPr>
      <w:color w:val="0000FF"/>
      <w:u w:val="single"/>
    </w:rPr>
  </w:style>
  <w:style w:type="paragraph" w:styleId="NormalWeb">
    <w:name w:val="Normal (Web)"/>
    <w:basedOn w:val="Normal"/>
    <w:uiPriority w:val="99"/>
    <w:semiHidden/>
    <w:unhideWhenUsed/>
    <w:rsid w:val="00625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E68"/>
    <w:rPr>
      <w:b/>
      <w:bCs/>
    </w:rPr>
  </w:style>
  <w:style w:type="character" w:styleId="Emphasis">
    <w:name w:val="Emphasis"/>
    <w:basedOn w:val="DefaultParagraphFont"/>
    <w:uiPriority w:val="20"/>
    <w:qFormat/>
    <w:rsid w:val="00625E68"/>
    <w:rPr>
      <w:i/>
      <w:iCs/>
    </w:rPr>
  </w:style>
  <w:style w:type="paragraph" w:styleId="BalloonText">
    <w:name w:val="Balloon Text"/>
    <w:basedOn w:val="Normal"/>
    <w:link w:val="BalloonTextChar"/>
    <w:uiPriority w:val="99"/>
    <w:semiHidden/>
    <w:unhideWhenUsed/>
    <w:rsid w:val="0062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5E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5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5E6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25E68"/>
    <w:rPr>
      <w:color w:val="0000FF"/>
      <w:u w:val="single"/>
    </w:rPr>
  </w:style>
  <w:style w:type="paragraph" w:styleId="NormalWeb">
    <w:name w:val="Normal (Web)"/>
    <w:basedOn w:val="Normal"/>
    <w:uiPriority w:val="99"/>
    <w:semiHidden/>
    <w:unhideWhenUsed/>
    <w:rsid w:val="00625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E68"/>
    <w:rPr>
      <w:b/>
      <w:bCs/>
    </w:rPr>
  </w:style>
  <w:style w:type="character" w:styleId="Emphasis">
    <w:name w:val="Emphasis"/>
    <w:basedOn w:val="DefaultParagraphFont"/>
    <w:uiPriority w:val="20"/>
    <w:qFormat/>
    <w:rsid w:val="00625E68"/>
    <w:rPr>
      <w:i/>
      <w:iCs/>
    </w:rPr>
  </w:style>
  <w:style w:type="paragraph" w:styleId="BalloonText">
    <w:name w:val="Balloon Text"/>
    <w:basedOn w:val="Normal"/>
    <w:link w:val="BalloonTextChar"/>
    <w:uiPriority w:val="99"/>
    <w:semiHidden/>
    <w:unhideWhenUsed/>
    <w:rsid w:val="0062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6490">
      <w:bodyDiv w:val="1"/>
      <w:marLeft w:val="0"/>
      <w:marRight w:val="0"/>
      <w:marTop w:val="0"/>
      <w:marBottom w:val="0"/>
      <w:divBdr>
        <w:top w:val="none" w:sz="0" w:space="0" w:color="auto"/>
        <w:left w:val="none" w:sz="0" w:space="0" w:color="auto"/>
        <w:bottom w:val="none" w:sz="0" w:space="0" w:color="auto"/>
        <w:right w:val="none" w:sz="0" w:space="0" w:color="auto"/>
      </w:divBdr>
      <w:divsChild>
        <w:div w:id="1391265231">
          <w:marLeft w:val="0"/>
          <w:marRight w:val="0"/>
          <w:marTop w:val="0"/>
          <w:marBottom w:val="0"/>
          <w:divBdr>
            <w:top w:val="none" w:sz="0" w:space="0" w:color="auto"/>
            <w:left w:val="none" w:sz="0" w:space="0" w:color="auto"/>
            <w:bottom w:val="none" w:sz="0" w:space="0" w:color="auto"/>
            <w:right w:val="none" w:sz="0" w:space="0" w:color="auto"/>
          </w:divBdr>
        </w:div>
        <w:div w:id="1027875364">
          <w:marLeft w:val="0"/>
          <w:marRight w:val="0"/>
          <w:marTop w:val="0"/>
          <w:marBottom w:val="0"/>
          <w:divBdr>
            <w:top w:val="none" w:sz="0" w:space="0" w:color="auto"/>
            <w:left w:val="none" w:sz="0" w:space="0" w:color="auto"/>
            <w:bottom w:val="none" w:sz="0" w:space="0" w:color="auto"/>
            <w:right w:val="none" w:sz="0" w:space="0" w:color="auto"/>
          </w:divBdr>
          <w:divsChild>
            <w:div w:id="452597800">
              <w:marLeft w:val="0"/>
              <w:marRight w:val="0"/>
              <w:marTop w:val="450"/>
              <w:marBottom w:val="450"/>
              <w:divBdr>
                <w:top w:val="none" w:sz="0" w:space="0" w:color="auto"/>
                <w:left w:val="none" w:sz="0" w:space="0" w:color="auto"/>
                <w:bottom w:val="none" w:sz="0" w:space="0" w:color="auto"/>
                <w:right w:val="none" w:sz="0" w:space="0" w:color="auto"/>
              </w:divBdr>
              <w:divsChild>
                <w:div w:id="1260483639">
                  <w:marLeft w:val="0"/>
                  <w:marRight w:val="0"/>
                  <w:marTop w:val="0"/>
                  <w:marBottom w:val="0"/>
                  <w:divBdr>
                    <w:top w:val="none" w:sz="0" w:space="0" w:color="auto"/>
                    <w:left w:val="none" w:sz="0" w:space="0" w:color="auto"/>
                    <w:bottom w:val="none" w:sz="0" w:space="0" w:color="auto"/>
                    <w:right w:val="none" w:sz="0" w:space="0" w:color="auto"/>
                  </w:divBdr>
                  <w:divsChild>
                    <w:div w:id="1785685063">
                      <w:marLeft w:val="0"/>
                      <w:marRight w:val="0"/>
                      <w:marTop w:val="300"/>
                      <w:marBottom w:val="300"/>
                      <w:divBdr>
                        <w:top w:val="none" w:sz="0" w:space="0" w:color="auto"/>
                        <w:left w:val="none" w:sz="0" w:space="0" w:color="auto"/>
                        <w:bottom w:val="none" w:sz="0" w:space="0" w:color="auto"/>
                        <w:right w:val="none" w:sz="0" w:space="0" w:color="auto"/>
                      </w:divBdr>
                      <w:divsChild>
                        <w:div w:id="1715151186">
                          <w:marLeft w:val="0"/>
                          <w:marRight w:val="0"/>
                          <w:marTop w:val="0"/>
                          <w:marBottom w:val="0"/>
                          <w:divBdr>
                            <w:top w:val="none" w:sz="0" w:space="0" w:color="auto"/>
                            <w:left w:val="none" w:sz="0" w:space="0" w:color="auto"/>
                            <w:bottom w:val="none" w:sz="0" w:space="0" w:color="auto"/>
                            <w:right w:val="none" w:sz="0" w:space="0" w:color="auto"/>
                          </w:divBdr>
                        </w:div>
                        <w:div w:id="1427968441">
                          <w:marLeft w:val="0"/>
                          <w:marRight w:val="0"/>
                          <w:marTop w:val="0"/>
                          <w:marBottom w:val="0"/>
                          <w:divBdr>
                            <w:top w:val="none" w:sz="0" w:space="0" w:color="auto"/>
                            <w:left w:val="none" w:sz="0" w:space="0" w:color="auto"/>
                            <w:bottom w:val="none" w:sz="0" w:space="0" w:color="auto"/>
                            <w:right w:val="none" w:sz="0" w:space="0" w:color="auto"/>
                          </w:divBdr>
                        </w:div>
                      </w:divsChild>
                    </w:div>
                    <w:div w:id="2795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ancestry.com/cm/whos-more-irish-you-or-your-sibl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blogs.ancestry.com/cm/category/ancestryd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Joellen Johnson</dc:creator>
  <cp:lastModifiedBy>Joellen Johnson</cp:lastModifiedBy>
  <cp:revision>1</cp:revision>
  <dcterms:created xsi:type="dcterms:W3CDTF">2018-05-28T19:17:00Z</dcterms:created>
  <dcterms:modified xsi:type="dcterms:W3CDTF">2018-05-28T19:18:00Z</dcterms:modified>
</cp:coreProperties>
</file>